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 xml:space="preserve">ООО «РН-БГПП», именуемое в дальнейшем </w:t>
      </w:r>
      <w:r w:rsidRPr="00856810">
        <w:rPr>
          <w:rFonts w:ascii="Times New Roman" w:hAnsi="Times New Roman"/>
          <w:bCs/>
          <w:sz w:val="20"/>
          <w:szCs w:val="20"/>
        </w:rPr>
        <w:t>Продавец</w:t>
      </w:r>
      <w:r w:rsidRPr="00856810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856810">
        <w:rPr>
          <w:rFonts w:ascii="Times New Roman" w:hAnsi="Times New Roman"/>
          <w:bCs/>
          <w:sz w:val="20"/>
          <w:szCs w:val="20"/>
        </w:rPr>
        <w:t xml:space="preserve">Покупатель, </w:t>
      </w:r>
      <w:r w:rsidRPr="00856810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856810">
        <w:rPr>
          <w:rFonts w:ascii="Times New Roman" w:hAnsi="Times New Roman"/>
          <w:bCs/>
          <w:sz w:val="20"/>
          <w:szCs w:val="20"/>
        </w:rPr>
        <w:t xml:space="preserve">Сторона </w:t>
      </w:r>
      <w:r w:rsidRPr="00856810">
        <w:rPr>
          <w:rFonts w:ascii="Times New Roman" w:hAnsi="Times New Roman"/>
          <w:sz w:val="20"/>
          <w:szCs w:val="20"/>
        </w:rPr>
        <w:t xml:space="preserve">и </w:t>
      </w:r>
      <w:r w:rsidRPr="00856810">
        <w:rPr>
          <w:rFonts w:ascii="Times New Roman" w:hAnsi="Times New Roman"/>
          <w:bCs/>
          <w:sz w:val="20"/>
          <w:szCs w:val="20"/>
        </w:rPr>
        <w:t>Стороны</w:t>
      </w:r>
      <w:r w:rsidRPr="00856810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>Форма: СПЕЦИФИКАЦИЯ № 1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856810" w:rsidRPr="00856810" w:rsidTr="00980EA2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Общая стоимость ТМЦ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Срок выборки/вывоза ТМЦ</w:t>
            </w:r>
          </w:p>
        </w:tc>
      </w:tr>
      <w:tr w:rsidR="00856810" w:rsidRPr="00856810" w:rsidTr="00980EA2">
        <w:trPr>
          <w:trHeight w:val="94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Лом алюминия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78005776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кг.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810" w:rsidRPr="00856810" w:rsidTr="00980EA2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Лом кабеля с медной жилой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78027881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1,794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810" w:rsidRPr="00856810" w:rsidTr="00980EA2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322,434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810" w:rsidRPr="00856810" w:rsidTr="00980EA2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324,245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 xml:space="preserve">ЦПГ-2 Грачевский район  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856810" w:rsidRPr="00856810" w:rsidTr="00980EA2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Общая стоимость ТМЦ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Срок выборки/вывоза ТМЦ</w:t>
            </w:r>
          </w:p>
        </w:tc>
      </w:tr>
      <w:tr w:rsidR="00856810" w:rsidRPr="00856810" w:rsidTr="00980EA2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7800</w:t>
            </w:r>
            <w:bookmarkStart w:id="0" w:name="_GoBack"/>
            <w:bookmarkEnd w:id="0"/>
            <w:r w:rsidRPr="00856810">
              <w:rPr>
                <w:rFonts w:ascii="Times New Roman" w:hAnsi="Times New Roman"/>
                <w:sz w:val="20"/>
                <w:szCs w:val="20"/>
              </w:rPr>
              <w:t>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136,389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 xml:space="preserve">Оренбургская обл., Грачевский район, </w:t>
            </w:r>
            <w:proofErr w:type="spellStart"/>
            <w:r w:rsidRPr="00856810">
              <w:rPr>
                <w:rFonts w:ascii="Times New Roman" w:hAnsi="Times New Roman"/>
                <w:sz w:val="20"/>
                <w:szCs w:val="20"/>
              </w:rPr>
              <w:t>с.Покровка</w:t>
            </w:r>
            <w:proofErr w:type="spellEnd"/>
            <w:r w:rsidRPr="00856810">
              <w:rPr>
                <w:rFonts w:ascii="Times New Roman" w:hAnsi="Times New Roman"/>
                <w:sz w:val="20"/>
                <w:szCs w:val="20"/>
              </w:rPr>
              <w:t xml:space="preserve"> (Новоникольский с/с), Промземля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810" w:rsidRPr="00856810" w:rsidTr="00980EA2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Лом и отходы нержавеющей стали 12Х18Н10Т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78035586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1,500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 xml:space="preserve">Оренбургская обл., Грачевский район, </w:t>
            </w:r>
            <w:proofErr w:type="spellStart"/>
            <w:r w:rsidRPr="00856810">
              <w:rPr>
                <w:rFonts w:ascii="Times New Roman" w:hAnsi="Times New Roman"/>
                <w:sz w:val="20"/>
                <w:szCs w:val="20"/>
              </w:rPr>
              <w:t>с.Покровка</w:t>
            </w:r>
            <w:proofErr w:type="spellEnd"/>
            <w:r w:rsidRPr="00856810">
              <w:rPr>
                <w:rFonts w:ascii="Times New Roman" w:hAnsi="Times New Roman"/>
                <w:sz w:val="20"/>
                <w:szCs w:val="20"/>
              </w:rPr>
              <w:t xml:space="preserve"> (Новоникольский с/с), Промземля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6810" w:rsidRPr="00856810" w:rsidTr="00980EA2">
        <w:trPr>
          <w:trHeight w:val="435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137,889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>Настоящее предложение является делимым и может быть принято в части одной, нескольких или всех позиций.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 xml:space="preserve">Итого общая стоимость ТМЦ по настоящей спецификации составляет: ________ руб. ___ коп. </w:t>
      </w:r>
      <w:proofErr w:type="gramStart"/>
      <w:r w:rsidRPr="00856810">
        <w:rPr>
          <w:rFonts w:ascii="Times New Roman" w:hAnsi="Times New Roman"/>
          <w:sz w:val="20"/>
          <w:szCs w:val="20"/>
        </w:rPr>
        <w:t>( _</w:t>
      </w:r>
      <w:proofErr w:type="gramEnd"/>
      <w:r w:rsidRPr="00856810">
        <w:rPr>
          <w:rFonts w:ascii="Times New Roman" w:hAnsi="Times New Roman"/>
          <w:sz w:val="20"/>
          <w:szCs w:val="20"/>
        </w:rPr>
        <w:t>___ рублей ___ копеек) без НДС, поскольку операции по реализации данных ТМЦ (лом и отходы черных и цветных металлов) 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ab/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 xml:space="preserve">1. Реализация осуществляется на условиях: Базис поставки – место нахождения ТМЦ: Оренбургская область, Первомайский район, п.Тюльпан (ЦПГ-1 ООО «РН-БГПП»); </w:t>
      </w:r>
      <w:r w:rsidRPr="00856810">
        <w:rPr>
          <w:rFonts w:ascii="Times New Roman" w:hAnsi="Times New Roman"/>
          <w:sz w:val="20"/>
          <w:szCs w:val="20"/>
        </w:rPr>
        <w:lastRenderedPageBreak/>
        <w:t xml:space="preserve">Оренбургская область, Грачевский район, </w:t>
      </w:r>
      <w:proofErr w:type="spellStart"/>
      <w:r w:rsidRPr="00856810">
        <w:rPr>
          <w:rFonts w:ascii="Times New Roman" w:hAnsi="Times New Roman"/>
          <w:sz w:val="20"/>
          <w:szCs w:val="20"/>
        </w:rPr>
        <w:t>с.Покровка</w:t>
      </w:r>
      <w:proofErr w:type="spellEnd"/>
      <w:r w:rsidRPr="00856810">
        <w:rPr>
          <w:rFonts w:ascii="Times New Roman" w:hAnsi="Times New Roman"/>
          <w:sz w:val="20"/>
          <w:szCs w:val="20"/>
        </w:rPr>
        <w:t xml:space="preserve"> (Новоникольский с/с), Промземля 101 (ЦПГ-2 ООО «РН-БГПП»).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>2. Датой поставки считается дата, проставленная в товаросопроводительных документах, в момент самовывоза ТМЦ со склада Продавца.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>3. Право собственности и риск случайной гибели переходит к Покупателю с даты поставки на указанных условиях.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>4. Покупатель обязуется соблюдать требования локальных нормативных документов ООО "РН-БГПП" (Компании) (ЛНД</w:t>
      </w:r>
      <w:proofErr w:type="gramStart"/>
      <w:r w:rsidRPr="00856810">
        <w:rPr>
          <w:rFonts w:ascii="Times New Roman" w:hAnsi="Times New Roman"/>
          <w:sz w:val="20"/>
          <w:szCs w:val="20"/>
        </w:rPr>
        <w:t>):  Положения</w:t>
      </w:r>
      <w:proofErr w:type="gramEnd"/>
      <w:r w:rsidRPr="00856810">
        <w:rPr>
          <w:rFonts w:ascii="Times New Roman" w:hAnsi="Times New Roman"/>
          <w:sz w:val="20"/>
          <w:szCs w:val="20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56810">
        <w:rPr>
          <w:rFonts w:ascii="Times New Roman" w:hAnsi="Times New Roman"/>
          <w:sz w:val="20"/>
          <w:szCs w:val="20"/>
        </w:rPr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proofErr w:type="gramStart"/>
      <w:r w:rsidRPr="00856810">
        <w:rPr>
          <w:rFonts w:ascii="Times New Roman" w:hAnsi="Times New Roman"/>
          <w:sz w:val="20"/>
          <w:szCs w:val="20"/>
        </w:rPr>
        <w:t>Приложению  №</w:t>
      </w:r>
      <w:proofErr w:type="gramEnd"/>
      <w:r w:rsidRPr="00856810">
        <w:rPr>
          <w:rFonts w:ascii="Times New Roman" w:hAnsi="Times New Roman"/>
          <w:sz w:val="20"/>
          <w:szCs w:val="20"/>
        </w:rPr>
        <w:t xml:space="preserve"> 8).</w:t>
      </w: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56810" w:rsidRPr="00856810" w:rsidRDefault="00856810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856810" w:rsidRPr="00856810" w:rsidTr="00980EA2">
        <w:trPr>
          <w:trHeight w:val="278"/>
        </w:trPr>
        <w:tc>
          <w:tcPr>
            <w:tcW w:w="7967" w:type="dxa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sz w:val="20"/>
                <w:szCs w:val="20"/>
              </w:rPr>
              <w:t>ПРОДАВЕЦ: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iCs/>
                <w:sz w:val="20"/>
                <w:szCs w:val="20"/>
              </w:rPr>
              <w:t>ООО «РН-БГПП»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iCs/>
                <w:sz w:val="20"/>
                <w:szCs w:val="20"/>
              </w:rPr>
              <w:t>Генеральный директор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sz w:val="20"/>
                <w:szCs w:val="2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sz w:val="20"/>
                <w:szCs w:val="20"/>
              </w:rPr>
              <w:t xml:space="preserve">ПОКУПАТЕЛЬ: </w:t>
            </w:r>
            <w:r w:rsidRPr="0085681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 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___________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56810">
              <w:rPr>
                <w:rFonts w:ascii="Times New Roman" w:hAnsi="Times New Roman"/>
                <w:bCs/>
                <w:iCs/>
                <w:sz w:val="20"/>
                <w:szCs w:val="20"/>
              </w:rPr>
              <w:t>___________</w:t>
            </w: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856810" w:rsidRPr="00856810" w:rsidRDefault="00856810" w:rsidP="00856810">
            <w:pPr>
              <w:widowControl w:val="0"/>
              <w:tabs>
                <w:tab w:val="left" w:pos="7680"/>
                <w:tab w:val="left" w:pos="7800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6810">
              <w:rPr>
                <w:rFonts w:ascii="Times New Roman" w:hAnsi="Times New Roman"/>
                <w:bCs/>
                <w:sz w:val="20"/>
                <w:szCs w:val="20"/>
              </w:rPr>
              <w:t>_______________________ / __________ /</w:t>
            </w:r>
          </w:p>
        </w:tc>
      </w:tr>
    </w:tbl>
    <w:p w:rsidR="00A709D7" w:rsidRPr="00856810" w:rsidRDefault="00A709D7" w:rsidP="00856810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</w:pPr>
    </w:p>
    <w:sectPr w:rsidR="00A709D7" w:rsidRPr="00856810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47B62"/>
    <w:rsid w:val="003C2C83"/>
    <w:rsid w:val="003E7510"/>
    <w:rsid w:val="00404D3F"/>
    <w:rsid w:val="0041796F"/>
    <w:rsid w:val="00467F1F"/>
    <w:rsid w:val="004B5486"/>
    <w:rsid w:val="00524C44"/>
    <w:rsid w:val="00540A87"/>
    <w:rsid w:val="005A0413"/>
    <w:rsid w:val="005B20D4"/>
    <w:rsid w:val="00654245"/>
    <w:rsid w:val="006852A1"/>
    <w:rsid w:val="00742DF9"/>
    <w:rsid w:val="0079038A"/>
    <w:rsid w:val="007E2ED4"/>
    <w:rsid w:val="00856810"/>
    <w:rsid w:val="008F30A0"/>
    <w:rsid w:val="009F1828"/>
    <w:rsid w:val="00A22993"/>
    <w:rsid w:val="00A709D7"/>
    <w:rsid w:val="00A72E77"/>
    <w:rsid w:val="00AA0897"/>
    <w:rsid w:val="00AF1840"/>
    <w:rsid w:val="00B3773A"/>
    <w:rsid w:val="00B94CBD"/>
    <w:rsid w:val="00B95664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871E4"/>
    <w:rsid w:val="00EE37B8"/>
    <w:rsid w:val="00F318DF"/>
    <w:rsid w:val="00F57EF9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Сингаевская Олеся Александровна</cp:lastModifiedBy>
  <cp:revision>36</cp:revision>
  <cp:lastPrinted>2021-12-27T13:19:00Z</cp:lastPrinted>
  <dcterms:created xsi:type="dcterms:W3CDTF">2019-01-10T06:36:00Z</dcterms:created>
  <dcterms:modified xsi:type="dcterms:W3CDTF">2022-05-30T16:07:00Z</dcterms:modified>
</cp:coreProperties>
</file>